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26" w:rsidRDefault="004E2E1D" w:rsidP="00B40626">
      <w:pPr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4275243</wp:posOffset>
                </wp:positionH>
                <wp:positionV relativeFrom="paragraph">
                  <wp:posOffset>-92921</wp:posOffset>
                </wp:positionV>
                <wp:extent cx="1778000" cy="457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E1D" w:rsidRPr="004E2E1D" w:rsidRDefault="004E2E1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Le 18 mars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36.65pt;margin-top:-7.3pt;width:14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" fillcolor="white [3201]" stroked="f" strokeweight=".5pt">
                <v:textbox>
                  <w:txbxContent>
                    <w:p w:rsidR="004E2E1D" w:rsidRPr="004E2E1D" w:rsidRDefault="004E2E1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Le 18 mars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-550122</wp:posOffset>
            </wp:positionH>
            <wp:positionV relativeFrom="paragraph">
              <wp:posOffset>-592243</wp:posOffset>
            </wp:positionV>
            <wp:extent cx="1871133" cy="18711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QR_fond_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133" cy="187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626">
        <w:tab/>
      </w:r>
    </w:p>
    <w:p w:rsidR="009B5019" w:rsidRDefault="009B5019" w:rsidP="009B5019">
      <w:pPr>
        <w:tabs>
          <w:tab w:val="left" w:pos="1213"/>
        </w:tabs>
        <w:ind w:left="360"/>
        <w:rPr>
          <w:lang w:val="en-US"/>
        </w:rPr>
      </w:pPr>
    </w:p>
    <w:p w:rsidR="00CA4BE6" w:rsidRDefault="00CA4BE6" w:rsidP="00CA4BE6">
      <w:pPr>
        <w:tabs>
          <w:tab w:val="left" w:pos="1213"/>
        </w:tabs>
        <w:rPr>
          <w:lang w:val="en-US"/>
        </w:rPr>
      </w:pPr>
    </w:p>
    <w:p w:rsidR="00CA4BE6" w:rsidRDefault="00CA4BE6" w:rsidP="00CA4BE6">
      <w:pPr>
        <w:tabs>
          <w:tab w:val="left" w:pos="1213"/>
        </w:tabs>
        <w:rPr>
          <w:lang w:val="en-US"/>
        </w:rPr>
      </w:pPr>
    </w:p>
    <w:p w:rsidR="004E2E1D" w:rsidRDefault="004E2E1D" w:rsidP="00CA4BE6">
      <w:pPr>
        <w:tabs>
          <w:tab w:val="left" w:pos="1213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169545</wp:posOffset>
                </wp:positionV>
                <wp:extent cx="4072467" cy="431800"/>
                <wp:effectExtent l="0" t="0" r="444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467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0626" w:rsidRPr="00B40626" w:rsidRDefault="00603578" w:rsidP="00B4062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PRICE LIST</w:t>
                            </w:r>
                            <w:r w:rsidR="00B40626" w:rsidRPr="00B40626">
                              <w:rPr>
                                <w:b/>
                                <w:lang w:val="en-US"/>
                              </w:rPr>
                              <w:t xml:space="preserve">- </w:t>
                            </w:r>
                            <w:r w:rsidR="00B40626">
                              <w:rPr>
                                <w:b/>
                                <w:lang w:val="en-US"/>
                              </w:rPr>
                              <w:t>GENOME EDITING</w:t>
                            </w:r>
                            <w:r w:rsidR="00B40626" w:rsidRPr="00B40626">
                              <w:rPr>
                                <w:b/>
                                <w:lang w:val="en-US"/>
                              </w:rPr>
                              <w:t>- LABORATORY ANIMALS</w:t>
                            </w:r>
                          </w:p>
                          <w:p w:rsidR="00B40626" w:rsidRPr="00B40626" w:rsidRDefault="00B40626" w:rsidP="00B406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margin-left:57.3pt;margin-top:13.35pt;width:320.65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" fillcolor="white [3201]" stroked="f" strokeweight=".5pt">
                <v:textbox>
                  <w:txbxContent>
                    <w:p w:rsidR="00B40626" w:rsidRPr="00B40626" w:rsidRDefault="00603578" w:rsidP="00B4062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PRICE LIST</w:t>
                      </w:r>
                      <w:r w:rsidR="00B40626" w:rsidRPr="00B40626">
                        <w:rPr>
                          <w:b/>
                          <w:lang w:val="en-US"/>
                        </w:rPr>
                        <w:t xml:space="preserve">- </w:t>
                      </w:r>
                      <w:r w:rsidR="00B40626">
                        <w:rPr>
                          <w:b/>
                          <w:lang w:val="en-US"/>
                        </w:rPr>
                        <w:t>GENOME EDITING</w:t>
                      </w:r>
                      <w:r w:rsidR="00B40626" w:rsidRPr="00B40626">
                        <w:rPr>
                          <w:b/>
                          <w:lang w:val="en-US"/>
                        </w:rPr>
                        <w:t>- LABORATORY ANIMALS</w:t>
                      </w:r>
                    </w:p>
                    <w:p w:rsidR="00B40626" w:rsidRPr="00B40626" w:rsidRDefault="00B40626" w:rsidP="00B4062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E1D" w:rsidRDefault="004E2E1D" w:rsidP="00CA4BE6">
      <w:pPr>
        <w:tabs>
          <w:tab w:val="left" w:pos="1213"/>
        </w:tabs>
        <w:rPr>
          <w:lang w:val="en-US"/>
        </w:rPr>
      </w:pPr>
    </w:p>
    <w:p w:rsidR="004E2E1D" w:rsidRDefault="004E2E1D" w:rsidP="00CA4BE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</w:pPr>
    </w:p>
    <w:p w:rsidR="004E2E1D" w:rsidRDefault="004E2E1D" w:rsidP="00CA4BE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</w:pPr>
    </w:p>
    <w:tbl>
      <w:tblPr>
        <w:tblStyle w:val="Grilledutableau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6516"/>
        <w:gridCol w:w="2114"/>
      </w:tblGrid>
      <w:tr w:rsidR="004E2E1D" w:rsidRPr="00B40626" w:rsidTr="004E2E1D">
        <w:tc>
          <w:tcPr>
            <w:tcW w:w="6516" w:type="dxa"/>
            <w:shd w:val="clear" w:color="auto" w:fill="AEAAAA" w:themeFill="background2" w:themeFillShade="BF"/>
          </w:tcPr>
          <w:p w:rsidR="004E2E1D" w:rsidRPr="00B40626" w:rsidRDefault="004E2E1D" w:rsidP="004E2E1D">
            <w:pPr>
              <w:tabs>
                <w:tab w:val="left" w:pos="1213"/>
              </w:tabs>
              <w:rPr>
                <w:color w:val="000000" w:themeColor="text1"/>
              </w:rPr>
            </w:pPr>
            <w:r w:rsidRPr="00B40626">
              <w:rPr>
                <w:color w:val="000000" w:themeColor="text1"/>
              </w:rPr>
              <w:t>LIST OF SERVICES</w:t>
            </w:r>
          </w:p>
        </w:tc>
        <w:tc>
          <w:tcPr>
            <w:tcW w:w="2114" w:type="dxa"/>
            <w:shd w:val="clear" w:color="auto" w:fill="AEAAAA" w:themeFill="background2" w:themeFillShade="BF"/>
          </w:tcPr>
          <w:p w:rsidR="004E2E1D" w:rsidRPr="00B40626" w:rsidRDefault="004E2E1D" w:rsidP="004E2E1D">
            <w:pPr>
              <w:tabs>
                <w:tab w:val="left" w:pos="507"/>
              </w:tabs>
              <w:rPr>
                <w:color w:val="000000" w:themeColor="text1"/>
              </w:rPr>
            </w:pPr>
            <w:r w:rsidRPr="00B40626">
              <w:rPr>
                <w:color w:val="000000" w:themeColor="text1"/>
              </w:rPr>
              <w:tab/>
              <w:t>RQR PRICE</w:t>
            </w:r>
          </w:p>
        </w:tc>
      </w:tr>
      <w:tr w:rsidR="004E2E1D" w:rsidTr="004E2E1D">
        <w:tc>
          <w:tcPr>
            <w:tcW w:w="6516" w:type="dxa"/>
          </w:tcPr>
          <w:p w:rsidR="004E2E1D" w:rsidRPr="00255C92" w:rsidRDefault="004E2E1D" w:rsidP="004E2E1D">
            <w:pPr>
              <w:tabs>
                <w:tab w:val="left" w:pos="1213"/>
              </w:tabs>
              <w:rPr>
                <w:b/>
              </w:rPr>
            </w:pPr>
            <w:proofErr w:type="spellStart"/>
            <w:r w:rsidRPr="00255C92">
              <w:rPr>
                <w:b/>
              </w:rPr>
              <w:t>Crispr</w:t>
            </w:r>
            <w:proofErr w:type="spellEnd"/>
            <w:r w:rsidRPr="00255C92">
              <w:rPr>
                <w:b/>
              </w:rPr>
              <w:t xml:space="preserve"> injections :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</w:pPr>
          </w:p>
        </w:tc>
      </w:tr>
      <w:tr w:rsidR="004E2E1D" w:rsidRPr="003F3CCD" w:rsidTr="004E2E1D">
        <w:tc>
          <w:tcPr>
            <w:tcW w:w="6516" w:type="dxa"/>
          </w:tcPr>
          <w:p w:rsidR="004E2E1D" w:rsidRPr="00B40626" w:rsidRDefault="004E2E1D" w:rsidP="004E2E1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B40626">
              <w:rPr>
                <w:lang w:val="en-US"/>
              </w:rPr>
              <w:t xml:space="preserve">Design </w:t>
            </w:r>
            <w:r>
              <w:rPr>
                <w:lang w:val="en-US"/>
              </w:rPr>
              <w:t xml:space="preserve">for a </w:t>
            </w:r>
            <w:r w:rsidRPr="00B40626">
              <w:rPr>
                <w:lang w:val="en-US"/>
              </w:rPr>
              <w:t>Crispr mous</w:t>
            </w:r>
            <w:r>
              <w:rPr>
                <w:lang w:val="en-US"/>
              </w:rPr>
              <w:t>e</w:t>
            </w:r>
            <w:r w:rsidRPr="00B40626">
              <w:rPr>
                <w:lang w:val="en-US"/>
              </w:rPr>
              <w:t xml:space="preserve"> or rat model</w:t>
            </w:r>
            <w:r>
              <w:rPr>
                <w:lang w:val="en-US"/>
              </w:rPr>
              <w:t xml:space="preserve"> *</w:t>
            </w:r>
          </w:p>
        </w:tc>
        <w:tc>
          <w:tcPr>
            <w:tcW w:w="2114" w:type="dxa"/>
          </w:tcPr>
          <w:p w:rsidR="004E2E1D" w:rsidRPr="00B40626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t>550$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B40626" w:rsidRDefault="004E2E1D" w:rsidP="004E2E1D">
            <w:pPr>
              <w:pStyle w:val="Paragraphedeliste"/>
              <w:numPr>
                <w:ilvl w:val="0"/>
                <w:numId w:val="1"/>
              </w:numPr>
              <w:tabs>
                <w:tab w:val="left" w:pos="1213"/>
              </w:tabs>
              <w:rPr>
                <w:lang w:val="en-US"/>
              </w:rPr>
            </w:pPr>
            <w:r>
              <w:rPr>
                <w:lang w:val="en-US"/>
              </w:rPr>
              <w:t>Each guide RNA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ordering</w:t>
            </w:r>
          </w:p>
        </w:tc>
        <w:tc>
          <w:tcPr>
            <w:tcW w:w="2114" w:type="dxa"/>
          </w:tcPr>
          <w:p w:rsidR="004E2E1D" w:rsidRPr="00B40626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165$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B40626" w:rsidRDefault="004E2E1D" w:rsidP="004E2E1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Microinjection of gRNAs to test cutting efficiency (up to 3 guides) **</w:t>
            </w:r>
          </w:p>
        </w:tc>
        <w:tc>
          <w:tcPr>
            <w:tcW w:w="2114" w:type="dxa"/>
          </w:tcPr>
          <w:p w:rsidR="004E2E1D" w:rsidRPr="00B40626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412$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Default="004E2E1D" w:rsidP="004E2E1D">
            <w:pPr>
              <w:pStyle w:val="Paragraphedeliste"/>
              <w:numPr>
                <w:ilvl w:val="0"/>
                <w:numId w:val="1"/>
              </w:numPr>
              <w:tabs>
                <w:tab w:val="left" w:pos="1213"/>
              </w:tabs>
              <w:rPr>
                <w:lang w:val="en-US"/>
              </w:rPr>
            </w:pPr>
            <w:r>
              <w:rPr>
                <w:lang w:val="en-US"/>
              </w:rPr>
              <w:t>PCR screening and sequencing results for guide testing (up to 50 samples)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550$</w:t>
            </w:r>
          </w:p>
        </w:tc>
      </w:tr>
      <w:tr w:rsidR="004E2E1D" w:rsidRPr="00FF105D" w:rsidTr="004E2E1D">
        <w:tc>
          <w:tcPr>
            <w:tcW w:w="6516" w:type="dxa"/>
          </w:tcPr>
          <w:p w:rsidR="004E2E1D" w:rsidRDefault="004E2E1D" w:rsidP="004E2E1D">
            <w:pPr>
              <w:pStyle w:val="Paragraphedeliste"/>
              <w:numPr>
                <w:ilvl w:val="0"/>
                <w:numId w:val="1"/>
              </w:numPr>
              <w:tabs>
                <w:tab w:val="left" w:pos="1213"/>
              </w:tabs>
              <w:rPr>
                <w:lang w:val="en-US"/>
              </w:rPr>
            </w:pPr>
            <w:r>
              <w:rPr>
                <w:lang w:val="en-US"/>
              </w:rPr>
              <w:t xml:space="preserve">PCR and </w:t>
            </w:r>
            <w:r w:rsidR="00FF105D">
              <w:rPr>
                <w:lang w:val="en-US"/>
              </w:rPr>
              <w:t>S</w:t>
            </w:r>
            <w:r>
              <w:rPr>
                <w:lang w:val="en-US"/>
              </w:rPr>
              <w:t>anger sequencing of F0 mice: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</w:p>
        </w:tc>
      </w:tr>
      <w:tr w:rsidR="004E2E1D" w:rsidRPr="00B40626" w:rsidTr="004E2E1D">
        <w:tc>
          <w:tcPr>
            <w:tcW w:w="6516" w:type="dxa"/>
          </w:tcPr>
          <w:p w:rsidR="004E2E1D" w:rsidRPr="00D119B3" w:rsidRDefault="004E2E1D" w:rsidP="004E2E1D">
            <w:pPr>
              <w:tabs>
                <w:tab w:val="left" w:pos="2870"/>
              </w:tabs>
              <w:ind w:left="720" w:firstLine="3426"/>
              <w:rPr>
                <w:lang w:val="en-US"/>
              </w:rPr>
            </w:pPr>
            <w:r w:rsidRPr="00D119B3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D119B3">
              <w:rPr>
                <w:lang w:val="en-US"/>
              </w:rPr>
              <w:t>point mutation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660$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D119B3" w:rsidRDefault="004E2E1D" w:rsidP="004E2E1D">
            <w:pPr>
              <w:tabs>
                <w:tab w:val="left" w:pos="1213"/>
              </w:tabs>
              <w:ind w:firstLine="4146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D119B3">
              <w:rPr>
                <w:lang w:val="en-US"/>
              </w:rPr>
              <w:t>exon deletion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880$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Default="004E2E1D" w:rsidP="004E2E1D">
            <w:pPr>
              <w:pStyle w:val="Paragraphedeliste"/>
              <w:tabs>
                <w:tab w:val="left" w:pos="1213"/>
              </w:tabs>
              <w:ind w:firstLine="3426"/>
              <w:rPr>
                <w:lang w:val="en-US"/>
              </w:rPr>
            </w:pPr>
            <w:r>
              <w:rPr>
                <w:lang w:val="en-US"/>
              </w:rPr>
              <w:t>- conditional/tag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1100$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255C92" w:rsidRDefault="004E2E1D" w:rsidP="004E2E1D">
            <w:pPr>
              <w:pStyle w:val="Paragraphedeliste"/>
              <w:numPr>
                <w:ilvl w:val="0"/>
                <w:numId w:val="1"/>
              </w:numPr>
              <w:tabs>
                <w:tab w:val="left" w:pos="1213"/>
              </w:tabs>
              <w:rPr>
                <w:lang w:val="en-US"/>
              </w:rPr>
            </w:pPr>
            <w:r>
              <w:rPr>
                <w:lang w:val="en-US"/>
              </w:rPr>
              <w:t>Microinjection session (per day) in:</w:t>
            </w:r>
          </w:p>
        </w:tc>
        <w:tc>
          <w:tcPr>
            <w:tcW w:w="2114" w:type="dxa"/>
          </w:tcPr>
          <w:p w:rsidR="004E2E1D" w:rsidRPr="00B40626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</w:p>
        </w:tc>
      </w:tr>
      <w:tr w:rsidR="004E2E1D" w:rsidRPr="00D119B3" w:rsidTr="004E2E1D">
        <w:tc>
          <w:tcPr>
            <w:tcW w:w="6516" w:type="dxa"/>
          </w:tcPr>
          <w:p w:rsidR="004E2E1D" w:rsidRDefault="004E2E1D" w:rsidP="004E2E1D">
            <w:pPr>
              <w:pStyle w:val="Paragraphedeliste"/>
              <w:numPr>
                <w:ilvl w:val="0"/>
                <w:numId w:val="1"/>
              </w:numPr>
              <w:tabs>
                <w:tab w:val="left" w:pos="1213"/>
              </w:tabs>
              <w:ind w:firstLine="3426"/>
              <w:rPr>
                <w:lang w:val="en-US"/>
              </w:rPr>
            </w:pPr>
            <w:r>
              <w:rPr>
                <w:lang w:val="en-US"/>
              </w:rPr>
              <w:t xml:space="preserve">C57Bl/6N or </w:t>
            </w:r>
            <w:proofErr w:type="spellStart"/>
            <w:r>
              <w:rPr>
                <w:lang w:val="en-US"/>
              </w:rPr>
              <w:t>HSd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1760$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255C92" w:rsidRDefault="004E2E1D" w:rsidP="004E2E1D">
            <w:pPr>
              <w:pStyle w:val="Paragraphedeliste"/>
              <w:numPr>
                <w:ilvl w:val="0"/>
                <w:numId w:val="1"/>
              </w:numPr>
              <w:tabs>
                <w:tab w:val="left" w:pos="1213"/>
              </w:tabs>
              <w:ind w:firstLine="3426"/>
              <w:rPr>
                <w:lang w:val="en-US"/>
              </w:rPr>
            </w:pPr>
            <w:r>
              <w:rPr>
                <w:lang w:val="en-US"/>
              </w:rPr>
              <w:t>C57Bl/6 JAX</w:t>
            </w:r>
          </w:p>
        </w:tc>
        <w:tc>
          <w:tcPr>
            <w:tcW w:w="2114" w:type="dxa"/>
          </w:tcPr>
          <w:p w:rsidR="004E2E1D" w:rsidRPr="00B40626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2200$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255C92" w:rsidRDefault="004E2E1D" w:rsidP="004E2E1D">
            <w:pPr>
              <w:pStyle w:val="Paragraphedeliste"/>
              <w:numPr>
                <w:ilvl w:val="0"/>
                <w:numId w:val="1"/>
              </w:numPr>
              <w:tabs>
                <w:tab w:val="left" w:pos="1213"/>
              </w:tabs>
              <w:ind w:firstLine="3426"/>
              <w:rPr>
                <w:lang w:val="en-US"/>
              </w:rPr>
            </w:pPr>
            <w:r>
              <w:rPr>
                <w:lang w:val="en-US"/>
              </w:rPr>
              <w:t>B6C3H</w:t>
            </w:r>
            <w:r w:rsidR="00FF105D">
              <w:rPr>
                <w:lang w:val="en-US"/>
              </w:rPr>
              <w:t>F1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 FVB</w:t>
            </w:r>
          </w:p>
        </w:tc>
        <w:tc>
          <w:tcPr>
            <w:tcW w:w="2114" w:type="dxa"/>
          </w:tcPr>
          <w:p w:rsidR="004E2E1D" w:rsidRPr="00B40626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1850$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D119B3" w:rsidRDefault="004E2E1D" w:rsidP="004E2E1D">
            <w:pPr>
              <w:tabs>
                <w:tab w:val="left" w:pos="1213"/>
              </w:tabs>
              <w:rPr>
                <w:lang w:val="en-US"/>
              </w:rPr>
            </w:pPr>
            <w:r>
              <w:rPr>
                <w:b/>
                <w:lang w:val="en-US"/>
              </w:rPr>
              <w:t>Sperm cryopreservation with no quality control tests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D119B3" w:rsidRDefault="004E2E1D" w:rsidP="004E2E1D">
            <w:pPr>
              <w:tabs>
                <w:tab w:val="left" w:pos="1213"/>
              </w:tabs>
              <w:rPr>
                <w:lang w:val="en-US"/>
              </w:rPr>
            </w:pPr>
            <w:r>
              <w:rPr>
                <w:b/>
                <w:lang w:val="en-US"/>
              </w:rPr>
              <w:t>Sperm cryopreservation with IVF quality control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825$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D119B3" w:rsidRDefault="004E2E1D" w:rsidP="004E2E1D">
            <w:pPr>
              <w:tabs>
                <w:tab w:val="left" w:pos="1213"/>
              </w:tabs>
              <w:rPr>
                <w:lang w:val="en-US"/>
              </w:rPr>
            </w:pPr>
            <w:r>
              <w:rPr>
                <w:b/>
                <w:lang w:val="en-US"/>
              </w:rPr>
              <w:t>Sperm cryopreservation with quality control tests to live pups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990$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305DB5" w:rsidRDefault="004E2E1D" w:rsidP="004E2E1D">
            <w:pPr>
              <w:tabs>
                <w:tab w:val="left" w:pos="121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Recovery of live mice by embryo thaw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305DB5" w:rsidRDefault="004E2E1D" w:rsidP="004E2E1D">
            <w:pPr>
              <w:tabs>
                <w:tab w:val="left" w:pos="1213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Recovery of live mice by IVF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935$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305DB5" w:rsidRDefault="004E2E1D" w:rsidP="004E2E1D">
            <w:pPr>
              <w:tabs>
                <w:tab w:val="left" w:pos="1213"/>
              </w:tabs>
              <w:rPr>
                <w:b/>
                <w:lang w:val="en-US"/>
              </w:rPr>
            </w:pPr>
            <w:r w:rsidRPr="00305DB5">
              <w:rPr>
                <w:b/>
                <w:lang w:val="en-US"/>
              </w:rPr>
              <w:t>Gene targeting in ES cells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4620$</w:t>
            </w:r>
          </w:p>
        </w:tc>
      </w:tr>
      <w:tr w:rsidR="004E2E1D" w:rsidRPr="00B40626" w:rsidTr="004E2E1D">
        <w:tc>
          <w:tcPr>
            <w:tcW w:w="6516" w:type="dxa"/>
          </w:tcPr>
          <w:p w:rsidR="004E2E1D" w:rsidRPr="00305DB5" w:rsidRDefault="004E2E1D" w:rsidP="004E2E1D">
            <w:pPr>
              <w:tabs>
                <w:tab w:val="left" w:pos="1213"/>
              </w:tabs>
              <w:rPr>
                <w:b/>
                <w:lang w:val="en-US"/>
              </w:rPr>
            </w:pPr>
            <w:r w:rsidRPr="00305DB5">
              <w:rPr>
                <w:b/>
                <w:lang w:val="en-US"/>
              </w:rPr>
              <w:t>Blastocyst microinjection of ES cells</w:t>
            </w:r>
          </w:p>
        </w:tc>
        <w:tc>
          <w:tcPr>
            <w:tcW w:w="2114" w:type="dxa"/>
          </w:tcPr>
          <w:p w:rsidR="004E2E1D" w:rsidRDefault="004E2E1D" w:rsidP="004E2E1D">
            <w:pPr>
              <w:tabs>
                <w:tab w:val="left" w:pos="12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4180$</w:t>
            </w:r>
          </w:p>
        </w:tc>
      </w:tr>
    </w:tbl>
    <w:p w:rsidR="004E2E1D" w:rsidRPr="004E2E1D" w:rsidRDefault="004E2E1D" w:rsidP="004E2E1D">
      <w:pPr>
        <w:tabs>
          <w:tab w:val="left" w:pos="1213"/>
        </w:tabs>
        <w:rPr>
          <w:sz w:val="22"/>
          <w:szCs w:val="22"/>
          <w:lang w:val="en-US"/>
        </w:rPr>
      </w:pPr>
      <w:r w:rsidRPr="004E2E1D">
        <w:rPr>
          <w:sz w:val="22"/>
          <w:szCs w:val="22"/>
          <w:lang w:val="en-US"/>
        </w:rPr>
        <w:t>*Includes design of guides, donor templates and PCR screening strategy.</w:t>
      </w:r>
    </w:p>
    <w:p w:rsidR="004E2E1D" w:rsidRPr="004E2E1D" w:rsidRDefault="004E2E1D" w:rsidP="004E2E1D">
      <w:pPr>
        <w:tabs>
          <w:tab w:val="left" w:pos="1213"/>
        </w:tabs>
        <w:rPr>
          <w:sz w:val="22"/>
          <w:szCs w:val="22"/>
          <w:lang w:val="en-US"/>
        </w:rPr>
      </w:pPr>
      <w:r w:rsidRPr="004E2E1D">
        <w:rPr>
          <w:sz w:val="22"/>
          <w:szCs w:val="22"/>
          <w:lang w:val="en-US"/>
        </w:rPr>
        <w:t>**Includes injection of up to 3 guides. Service includes injection into embryos, culture to blastocyst and DNA extraction of individual blastocyst.</w:t>
      </w:r>
    </w:p>
    <w:p w:rsidR="004E2E1D" w:rsidRDefault="004E2E1D" w:rsidP="00CA4BE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4E2E1D" w:rsidRDefault="00E71DD5" w:rsidP="004E2E1D">
      <w:pPr>
        <w:tabs>
          <w:tab w:val="left" w:pos="1213"/>
        </w:tabs>
        <w:rPr>
          <w:b/>
          <w:color w:val="5B9BD5" w:themeColor="accent5"/>
          <w:lang w:val="en-US"/>
        </w:rPr>
      </w:pPr>
      <w:r>
        <w:rPr>
          <w:b/>
          <w:color w:val="5B9BD5" w:themeColor="accent5"/>
          <w:lang w:val="en-US"/>
        </w:rPr>
        <w:t>Please contact our s</w:t>
      </w:r>
      <w:r w:rsidR="004E2E1D" w:rsidRPr="00CA4BE6">
        <w:rPr>
          <w:b/>
          <w:color w:val="5B9BD5" w:themeColor="accent5"/>
          <w:lang w:val="en-US"/>
        </w:rPr>
        <w:t>cientifi</w:t>
      </w:r>
      <w:r w:rsidR="004E2E1D">
        <w:rPr>
          <w:b/>
          <w:color w:val="5B9BD5" w:themeColor="accent5"/>
          <w:lang w:val="en-US"/>
        </w:rPr>
        <w:t>c contact</w:t>
      </w:r>
      <w:r>
        <w:rPr>
          <w:b/>
          <w:color w:val="5B9BD5" w:themeColor="accent5"/>
          <w:lang w:val="en-US"/>
        </w:rPr>
        <w:t xml:space="preserve"> for additional/custom services and pricing</w:t>
      </w:r>
      <w:r w:rsidR="004E2E1D">
        <w:rPr>
          <w:b/>
          <w:color w:val="5B9BD5" w:themeColor="accent5"/>
          <w:lang w:val="en-US"/>
        </w:rPr>
        <w:t>:</w:t>
      </w:r>
    </w:p>
    <w:p w:rsidR="00E71DD5" w:rsidRDefault="00E71DD5" w:rsidP="004E2E1D">
      <w:pPr>
        <w:tabs>
          <w:tab w:val="left" w:pos="1213"/>
        </w:tabs>
        <w:rPr>
          <w:b/>
          <w:color w:val="5B9BD5" w:themeColor="accent5"/>
          <w:lang w:val="en-US"/>
        </w:rPr>
      </w:pPr>
    </w:p>
    <w:p w:rsidR="004E2E1D" w:rsidRPr="00E71DD5" w:rsidRDefault="004E2E1D" w:rsidP="00E71DD5">
      <w:pPr>
        <w:tabs>
          <w:tab w:val="left" w:pos="1213"/>
        </w:tabs>
        <w:jc w:val="center"/>
        <w:rPr>
          <w:sz w:val="22"/>
          <w:szCs w:val="22"/>
          <w:lang w:val="en-US"/>
        </w:rPr>
      </w:pPr>
      <w:proofErr w:type="spellStart"/>
      <w:r w:rsidRPr="00E71DD5">
        <w:rPr>
          <w:sz w:val="22"/>
          <w:szCs w:val="22"/>
          <w:lang w:val="en-US"/>
        </w:rPr>
        <w:t>Mitra</w:t>
      </w:r>
      <w:proofErr w:type="spellEnd"/>
      <w:r w:rsidRPr="00E71DD5">
        <w:rPr>
          <w:sz w:val="22"/>
          <w:szCs w:val="22"/>
          <w:lang w:val="en-US"/>
        </w:rPr>
        <w:t xml:space="preserve"> Cowan</w:t>
      </w:r>
    </w:p>
    <w:p w:rsidR="004E2E1D" w:rsidRPr="00E71DD5" w:rsidRDefault="004E2E1D" w:rsidP="00E71DD5">
      <w:pPr>
        <w:tabs>
          <w:tab w:val="left" w:pos="1213"/>
        </w:tabs>
        <w:jc w:val="center"/>
        <w:rPr>
          <w:sz w:val="22"/>
          <w:szCs w:val="22"/>
          <w:lang w:val="en-US"/>
        </w:rPr>
      </w:pPr>
      <w:r w:rsidRPr="00E71DD5">
        <w:rPr>
          <w:sz w:val="22"/>
          <w:szCs w:val="22"/>
          <w:lang w:val="en-US"/>
        </w:rPr>
        <w:t>Associate Director</w:t>
      </w:r>
    </w:p>
    <w:p w:rsidR="00CA4BE6" w:rsidRPr="00E71DD5" w:rsidRDefault="00CA4BE6" w:rsidP="00E71DD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71DD5">
        <w:rPr>
          <w:rFonts w:ascii="Calibri" w:hAnsi="Calibri" w:cs="Calibri"/>
          <w:color w:val="000000"/>
          <w:sz w:val="22"/>
          <w:szCs w:val="22"/>
          <w:lang w:val="en-US"/>
        </w:rPr>
        <w:t>Goodman Cancer Research Centre</w:t>
      </w:r>
    </w:p>
    <w:p w:rsidR="00CA4BE6" w:rsidRPr="00E71DD5" w:rsidRDefault="00CA4BE6" w:rsidP="00E71DD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71DD5">
        <w:rPr>
          <w:rFonts w:ascii="Calibri" w:hAnsi="Calibri" w:cs="Calibri"/>
          <w:color w:val="000000"/>
          <w:sz w:val="22"/>
          <w:szCs w:val="22"/>
          <w:lang w:val="en-US"/>
        </w:rPr>
        <w:t>Faculty of Medicine</w:t>
      </w:r>
    </w:p>
    <w:p w:rsidR="00CA4BE6" w:rsidRPr="00E71DD5" w:rsidRDefault="00CA4BE6" w:rsidP="00E71DD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71DD5">
        <w:rPr>
          <w:rFonts w:ascii="Calibri" w:hAnsi="Calibri" w:cs="Calibri"/>
          <w:color w:val="000000"/>
          <w:sz w:val="22"/>
          <w:szCs w:val="22"/>
          <w:lang w:val="en-US"/>
        </w:rPr>
        <w:t>1160 Pine Avenue West Room 517</w:t>
      </w:r>
    </w:p>
    <w:p w:rsidR="00CA4BE6" w:rsidRPr="00E71DD5" w:rsidRDefault="00CA4BE6" w:rsidP="00E71DD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71DD5">
        <w:rPr>
          <w:rFonts w:ascii="Calibri" w:hAnsi="Calibri" w:cs="Calibri"/>
          <w:color w:val="000000"/>
          <w:sz w:val="22"/>
          <w:szCs w:val="22"/>
          <w:lang w:val="en-US"/>
        </w:rPr>
        <w:t>Montréal, Québec CANADA H3G 1A3</w:t>
      </w:r>
    </w:p>
    <w:p w:rsidR="00CA4BE6" w:rsidRPr="00E71DD5" w:rsidRDefault="00CA4BE6" w:rsidP="00E71DD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71DD5">
        <w:rPr>
          <w:rFonts w:ascii="Calibri" w:hAnsi="Calibri" w:cs="Calibri"/>
          <w:color w:val="000000"/>
          <w:sz w:val="22"/>
          <w:szCs w:val="22"/>
          <w:lang w:val="en-US"/>
        </w:rPr>
        <w:t>Phone: 514-398-8935</w:t>
      </w:r>
    </w:p>
    <w:p w:rsidR="00CA4BE6" w:rsidRPr="00E71DD5" w:rsidRDefault="00422BB3" w:rsidP="00FF105D">
      <w:pPr>
        <w:tabs>
          <w:tab w:val="left" w:pos="1213"/>
        </w:tabs>
        <w:jc w:val="center"/>
        <w:rPr>
          <w:sz w:val="22"/>
          <w:szCs w:val="22"/>
          <w:lang w:val="en-US"/>
        </w:rPr>
      </w:pPr>
      <w:hyperlink r:id="rId8" w:history="1">
        <w:r w:rsidR="00CA4BE6" w:rsidRPr="00E71DD5">
          <w:rPr>
            <w:rStyle w:val="Lienhypertexte"/>
            <w:sz w:val="22"/>
            <w:szCs w:val="22"/>
            <w:lang w:val="en-US"/>
          </w:rPr>
          <w:t>mitra.cowan@mcgill.ca</w:t>
        </w:r>
      </w:hyperlink>
      <w:bookmarkStart w:id="0" w:name="_GoBack"/>
      <w:bookmarkEnd w:id="0"/>
    </w:p>
    <w:sectPr w:rsidR="00CA4BE6" w:rsidRPr="00E71DD5" w:rsidSect="004E2E1D">
      <w:pgSz w:w="12240" w:h="15840"/>
      <w:pgMar w:top="1440" w:right="1800" w:bottom="101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BB3" w:rsidRDefault="00422BB3" w:rsidP="004E2E1D">
      <w:r>
        <w:separator/>
      </w:r>
    </w:p>
  </w:endnote>
  <w:endnote w:type="continuationSeparator" w:id="0">
    <w:p w:rsidR="00422BB3" w:rsidRDefault="00422BB3" w:rsidP="004E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BB3" w:rsidRDefault="00422BB3" w:rsidP="004E2E1D">
      <w:r>
        <w:separator/>
      </w:r>
    </w:p>
  </w:footnote>
  <w:footnote w:type="continuationSeparator" w:id="0">
    <w:p w:rsidR="00422BB3" w:rsidRDefault="00422BB3" w:rsidP="004E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29F"/>
    <w:multiLevelType w:val="hybridMultilevel"/>
    <w:tmpl w:val="B4247C48"/>
    <w:lvl w:ilvl="0" w:tplc="49C444E6">
      <w:numFmt w:val="bullet"/>
      <w:lvlText w:val=""/>
      <w:lvlJc w:val="left"/>
      <w:pPr>
        <w:ind w:left="15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22FC513E"/>
    <w:multiLevelType w:val="hybridMultilevel"/>
    <w:tmpl w:val="14EE456C"/>
    <w:lvl w:ilvl="0" w:tplc="BF20B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0A7A"/>
    <w:multiLevelType w:val="hybridMultilevel"/>
    <w:tmpl w:val="18840216"/>
    <w:lvl w:ilvl="0" w:tplc="39501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41E1"/>
    <w:multiLevelType w:val="hybridMultilevel"/>
    <w:tmpl w:val="5B86B082"/>
    <w:lvl w:ilvl="0" w:tplc="6EBCA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D5EE3"/>
    <w:multiLevelType w:val="hybridMultilevel"/>
    <w:tmpl w:val="A0B241A2"/>
    <w:lvl w:ilvl="0" w:tplc="E548B9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6"/>
    <w:rsid w:val="000138B5"/>
    <w:rsid w:val="00030D4E"/>
    <w:rsid w:val="000C2B93"/>
    <w:rsid w:val="001A5CB9"/>
    <w:rsid w:val="00255C92"/>
    <w:rsid w:val="00305DB5"/>
    <w:rsid w:val="003F3CCD"/>
    <w:rsid w:val="00422BB3"/>
    <w:rsid w:val="004E2E1D"/>
    <w:rsid w:val="00587570"/>
    <w:rsid w:val="005A373D"/>
    <w:rsid w:val="00603578"/>
    <w:rsid w:val="0066034D"/>
    <w:rsid w:val="006C197B"/>
    <w:rsid w:val="009B5019"/>
    <w:rsid w:val="00B40626"/>
    <w:rsid w:val="00CA4BE6"/>
    <w:rsid w:val="00D119B3"/>
    <w:rsid w:val="00E41BE5"/>
    <w:rsid w:val="00E71DD5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F686"/>
  <w14:defaultImageDpi w14:val="32767"/>
  <w15:chartTrackingRefBased/>
  <w15:docId w15:val="{B226B0F1-1053-6A44-97CF-8F3209D1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06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B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CA4B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A4BE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E2E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2E1D"/>
  </w:style>
  <w:style w:type="paragraph" w:styleId="Pieddepage">
    <w:name w:val="footer"/>
    <w:basedOn w:val="Normal"/>
    <w:link w:val="PieddepageCar"/>
    <w:uiPriority w:val="99"/>
    <w:unhideWhenUsed/>
    <w:rsid w:val="004E2E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a.cowan@mcgil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Charlène</dc:creator>
  <cp:keywords/>
  <dc:description/>
  <cp:lastModifiedBy>Rico Charlène</cp:lastModifiedBy>
  <cp:revision>9</cp:revision>
  <dcterms:created xsi:type="dcterms:W3CDTF">2019-02-26T14:32:00Z</dcterms:created>
  <dcterms:modified xsi:type="dcterms:W3CDTF">2019-03-18T15:05:00Z</dcterms:modified>
</cp:coreProperties>
</file>